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2C" w:rsidRDefault="00407B4F">
      <w:r>
        <w:t>RASPORED PISANIH ZADAĆA -PROSINAC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731"/>
        <w:gridCol w:w="1071"/>
        <w:gridCol w:w="915"/>
        <w:gridCol w:w="1071"/>
        <w:gridCol w:w="1071"/>
        <w:gridCol w:w="1054"/>
        <w:gridCol w:w="1095"/>
        <w:gridCol w:w="1095"/>
        <w:gridCol w:w="972"/>
        <w:gridCol w:w="1095"/>
        <w:gridCol w:w="1095"/>
        <w:gridCol w:w="1038"/>
      </w:tblGrid>
      <w:tr w:rsidR="00407B4F" w:rsidRPr="00407B4F" w:rsidTr="006B7F30">
        <w:trPr>
          <w:gridAfter w:val="13"/>
          <w:wAfter w:w="12870" w:type="dxa"/>
        </w:trPr>
        <w:tc>
          <w:tcPr>
            <w:tcW w:w="1134" w:type="dxa"/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Dan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1.IRE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1.ZIM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1.ZP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2.IRE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2.ZIM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2.ZP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3.IRE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3.ZIM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3.ZP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4.IRE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4.ZIM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7F30" w:rsidRDefault="006B7F30" w:rsidP="006B7F30">
            <w:pPr>
              <w:jc w:val="center"/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333333"/>
                <w:sz w:val="18"/>
                <w:szCs w:val="18"/>
              </w:rPr>
              <w:t>4.ZP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 Geografija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Motori s plinskom turbinom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aerodinamike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Istraživanje tržišta i špedicija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zrakoplovstva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Klipni motori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10.12.2017.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aviona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Njemački jezik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Primjena elektroničkih računala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tereta i zrakoplova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Politika i gospodarstvo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Računalstvo Osnove zrakoplovstva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 Osnove zrakoplovstva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Materijali i hardver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prijevoza i prijenosa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Primijenjena matematika i fizika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19.12.2017.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Prihvat i otprema putnika i prtljage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Kontrola letenja i osnove navigacije</w:t>
            </w: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B7F30" w:rsidRPr="00407B4F" w:rsidTr="006B7F30">
        <w:trPr>
          <w:trHeight w:val="4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22.12.2017.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407B4F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38" w:type="dxa"/>
            <w:vAlign w:val="center"/>
            <w:hideMark/>
          </w:tcPr>
          <w:p w:rsidR="00407B4F" w:rsidRPr="00407B4F" w:rsidRDefault="00407B4F" w:rsidP="0040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07B4F" w:rsidRDefault="00407B4F"/>
    <w:sectPr w:rsidR="00407B4F" w:rsidSect="006B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4F"/>
    <w:rsid w:val="0014012C"/>
    <w:rsid w:val="00407B4F"/>
    <w:rsid w:val="006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974-EFF6-415D-903B-54EB2C1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2017-11-23T14:04:00Z</dcterms:created>
  <dcterms:modified xsi:type="dcterms:W3CDTF">2017-11-23T14:07:00Z</dcterms:modified>
</cp:coreProperties>
</file>